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D7392" w14:textId="77777777" w:rsidR="004556ED" w:rsidRPr="004556ED" w:rsidRDefault="004556ED" w:rsidP="004556ED">
      <w:pPr>
        <w:spacing w:after="0" w:line="360" w:lineRule="auto"/>
        <w:jc w:val="center"/>
        <w:rPr>
          <w:b/>
          <w:sz w:val="24"/>
        </w:rPr>
      </w:pPr>
      <w:r w:rsidRPr="004556ED">
        <w:rPr>
          <w:b/>
          <w:sz w:val="24"/>
        </w:rPr>
        <w:t>MTN 029/IPM 039</w:t>
      </w:r>
    </w:p>
    <w:p w14:paraId="1D9D7393" w14:textId="77777777" w:rsidR="00E60090" w:rsidRPr="004556ED" w:rsidRDefault="004556ED" w:rsidP="004556ED">
      <w:pPr>
        <w:spacing w:after="0" w:line="360" w:lineRule="auto"/>
        <w:jc w:val="center"/>
        <w:rPr>
          <w:b/>
          <w:sz w:val="24"/>
        </w:rPr>
      </w:pPr>
      <w:r w:rsidRPr="004556ED">
        <w:rPr>
          <w:b/>
          <w:sz w:val="24"/>
        </w:rPr>
        <w:t>Protocol Adherence Counseling Worksheet</w:t>
      </w:r>
    </w:p>
    <w:p w14:paraId="1D9D7395" w14:textId="77777777" w:rsidR="004556ED" w:rsidRPr="00223409" w:rsidRDefault="004556ED" w:rsidP="004556ED">
      <w:pPr>
        <w:pStyle w:val="ListParagraph"/>
        <w:numPr>
          <w:ilvl w:val="0"/>
          <w:numId w:val="1"/>
        </w:numPr>
      </w:pPr>
      <w:r w:rsidRPr="00223409">
        <w:t xml:space="preserve">Refrain from using non-study provided vaginal products or objects for </w:t>
      </w:r>
      <w:r w:rsidRPr="00223409">
        <w:rPr>
          <w:b/>
        </w:rPr>
        <w:t>24 hours</w:t>
      </w:r>
      <w:r w:rsidRPr="00223409">
        <w:t xml:space="preserve"> prior to scheduled clinic visits</w:t>
      </w:r>
    </w:p>
    <w:p w14:paraId="1D9D7396" w14:textId="77777777" w:rsidR="004556ED" w:rsidRPr="00223409" w:rsidRDefault="004556ED" w:rsidP="004556ED">
      <w:pPr>
        <w:pStyle w:val="ListParagraph"/>
        <w:numPr>
          <w:ilvl w:val="1"/>
          <w:numId w:val="1"/>
        </w:numPr>
      </w:pPr>
      <w:r w:rsidRPr="00223409">
        <w:t>Tampons</w:t>
      </w:r>
    </w:p>
    <w:p w14:paraId="1D9D7397" w14:textId="77777777" w:rsidR="004556ED" w:rsidRPr="00223409" w:rsidRDefault="004556ED" w:rsidP="004556ED">
      <w:pPr>
        <w:pStyle w:val="ListParagraph"/>
        <w:numPr>
          <w:ilvl w:val="1"/>
          <w:numId w:val="1"/>
        </w:numPr>
      </w:pPr>
      <w:r w:rsidRPr="00223409">
        <w:t>Sex toys</w:t>
      </w:r>
    </w:p>
    <w:p w14:paraId="1D9D7398" w14:textId="77777777" w:rsidR="004556ED" w:rsidRPr="00223409" w:rsidRDefault="004556ED" w:rsidP="004556ED">
      <w:pPr>
        <w:pStyle w:val="ListParagraph"/>
        <w:numPr>
          <w:ilvl w:val="1"/>
          <w:numId w:val="1"/>
        </w:numPr>
      </w:pPr>
      <w:r w:rsidRPr="00223409">
        <w:t>Female condoms</w:t>
      </w:r>
    </w:p>
    <w:p w14:paraId="1D9D7399" w14:textId="77777777" w:rsidR="004556ED" w:rsidRPr="00223409" w:rsidRDefault="004556ED" w:rsidP="004556ED">
      <w:pPr>
        <w:pStyle w:val="ListParagraph"/>
        <w:numPr>
          <w:ilvl w:val="1"/>
          <w:numId w:val="1"/>
        </w:numPr>
      </w:pPr>
      <w:r w:rsidRPr="00223409">
        <w:t>Diaphragms</w:t>
      </w:r>
    </w:p>
    <w:p w14:paraId="1D9D739A" w14:textId="77777777" w:rsidR="004556ED" w:rsidRPr="00223409" w:rsidRDefault="004556ED" w:rsidP="004556ED">
      <w:pPr>
        <w:pStyle w:val="ListParagraph"/>
        <w:numPr>
          <w:ilvl w:val="1"/>
          <w:numId w:val="1"/>
        </w:numPr>
      </w:pPr>
      <w:r w:rsidRPr="00223409">
        <w:t>Menstrual cups</w:t>
      </w:r>
    </w:p>
    <w:p w14:paraId="1D9D739B" w14:textId="05462F8F" w:rsidR="004556ED" w:rsidRPr="00223409" w:rsidRDefault="004556ED" w:rsidP="004556ED">
      <w:pPr>
        <w:pStyle w:val="ListParagraph"/>
        <w:numPr>
          <w:ilvl w:val="1"/>
          <w:numId w:val="1"/>
        </w:numPr>
      </w:pPr>
      <w:r w:rsidRPr="00223409">
        <w:t>Cervical caps</w:t>
      </w:r>
    </w:p>
    <w:p w14:paraId="1D9D739D" w14:textId="77777777" w:rsidR="004556ED" w:rsidRPr="00223409" w:rsidRDefault="004556ED" w:rsidP="004556ED">
      <w:pPr>
        <w:pStyle w:val="ListParagraph"/>
        <w:numPr>
          <w:ilvl w:val="0"/>
          <w:numId w:val="1"/>
        </w:numPr>
      </w:pPr>
      <w:r w:rsidRPr="00223409">
        <w:t xml:space="preserve">Refrain from engaging in receptive sexual activity for </w:t>
      </w:r>
      <w:r w:rsidRPr="00223409">
        <w:rPr>
          <w:b/>
        </w:rPr>
        <w:t>24 hours</w:t>
      </w:r>
      <w:r w:rsidRPr="00223409">
        <w:t xml:space="preserve"> prior to scheduled clinic visits </w:t>
      </w:r>
    </w:p>
    <w:p w14:paraId="1D9D739E" w14:textId="77777777" w:rsidR="004556ED" w:rsidRPr="00223409" w:rsidRDefault="004556ED" w:rsidP="004556ED">
      <w:pPr>
        <w:pStyle w:val="ListParagraph"/>
        <w:numPr>
          <w:ilvl w:val="1"/>
          <w:numId w:val="1"/>
        </w:numPr>
      </w:pPr>
      <w:r w:rsidRPr="00223409">
        <w:t>Penile-vaginal intercourse</w:t>
      </w:r>
    </w:p>
    <w:p w14:paraId="1D9D739F" w14:textId="77777777" w:rsidR="004556ED" w:rsidRPr="00223409" w:rsidRDefault="004556ED" w:rsidP="004556ED">
      <w:pPr>
        <w:pStyle w:val="ListParagraph"/>
        <w:numPr>
          <w:ilvl w:val="1"/>
          <w:numId w:val="1"/>
        </w:numPr>
      </w:pPr>
      <w:r w:rsidRPr="00223409">
        <w:t>Anal intercourse</w:t>
      </w:r>
    </w:p>
    <w:p w14:paraId="1D9D73A0" w14:textId="77777777" w:rsidR="004556ED" w:rsidRPr="00223409" w:rsidRDefault="004556ED" w:rsidP="004556ED">
      <w:pPr>
        <w:pStyle w:val="ListParagraph"/>
        <w:numPr>
          <w:ilvl w:val="1"/>
          <w:numId w:val="1"/>
        </w:numPr>
      </w:pPr>
      <w:r w:rsidRPr="00223409">
        <w:t>Receptive oral intercourse</w:t>
      </w:r>
    </w:p>
    <w:p w14:paraId="1D9D73A1" w14:textId="77777777" w:rsidR="004556ED" w:rsidRPr="00223409" w:rsidRDefault="004556ED" w:rsidP="004556ED">
      <w:pPr>
        <w:pStyle w:val="ListParagraph"/>
        <w:numPr>
          <w:ilvl w:val="1"/>
          <w:numId w:val="1"/>
        </w:numPr>
      </w:pPr>
      <w:r w:rsidRPr="00223409">
        <w:t>Finger stimulation</w:t>
      </w:r>
    </w:p>
    <w:p w14:paraId="1D9D73A3" w14:textId="77777777" w:rsidR="004556ED" w:rsidRPr="00223409" w:rsidRDefault="004556ED" w:rsidP="004556ED">
      <w:pPr>
        <w:pStyle w:val="ListParagraph"/>
        <w:numPr>
          <w:ilvl w:val="0"/>
          <w:numId w:val="1"/>
        </w:numPr>
      </w:pPr>
      <w:r w:rsidRPr="00223409">
        <w:t xml:space="preserve">Abstain from using the following products for </w:t>
      </w:r>
      <w:r w:rsidRPr="00223409">
        <w:rPr>
          <w:b/>
        </w:rPr>
        <w:t>duration of study</w:t>
      </w:r>
      <w:r w:rsidRPr="00223409">
        <w:t xml:space="preserve">: </w:t>
      </w:r>
    </w:p>
    <w:p w14:paraId="1D9D73A4" w14:textId="77777777" w:rsidR="004556ED" w:rsidRPr="00223409" w:rsidRDefault="004556ED" w:rsidP="004556ED">
      <w:pPr>
        <w:pStyle w:val="ListParagraph"/>
        <w:numPr>
          <w:ilvl w:val="1"/>
          <w:numId w:val="1"/>
        </w:numPr>
      </w:pPr>
      <w:r w:rsidRPr="00223409">
        <w:t>Spermicides</w:t>
      </w:r>
    </w:p>
    <w:p w14:paraId="1D9D73A5" w14:textId="77777777" w:rsidR="004556ED" w:rsidRPr="00223409" w:rsidRDefault="004556ED" w:rsidP="004556ED">
      <w:pPr>
        <w:pStyle w:val="ListParagraph"/>
        <w:numPr>
          <w:ilvl w:val="1"/>
          <w:numId w:val="1"/>
        </w:numPr>
      </w:pPr>
      <w:r w:rsidRPr="00223409">
        <w:t xml:space="preserve">Lubricants </w:t>
      </w:r>
    </w:p>
    <w:p w14:paraId="1D9D73A6" w14:textId="77777777" w:rsidR="004556ED" w:rsidRPr="00223409" w:rsidRDefault="004556ED" w:rsidP="004556ED">
      <w:pPr>
        <w:pStyle w:val="ListParagraph"/>
        <w:numPr>
          <w:ilvl w:val="1"/>
          <w:numId w:val="1"/>
        </w:numPr>
      </w:pPr>
      <w:r w:rsidRPr="00223409">
        <w:t>Contraceptive vaginal rings</w:t>
      </w:r>
    </w:p>
    <w:p w14:paraId="1D9D73A7" w14:textId="77777777" w:rsidR="004556ED" w:rsidRPr="00223409" w:rsidRDefault="004556ED" w:rsidP="004556ED">
      <w:pPr>
        <w:pStyle w:val="ListParagraph"/>
        <w:numPr>
          <w:ilvl w:val="1"/>
          <w:numId w:val="1"/>
        </w:numPr>
      </w:pPr>
      <w:r w:rsidRPr="00223409">
        <w:t>Vaginal douches</w:t>
      </w:r>
    </w:p>
    <w:p w14:paraId="1D9D73A8" w14:textId="77777777" w:rsidR="004556ED" w:rsidRPr="00223409" w:rsidRDefault="004556ED" w:rsidP="004556ED">
      <w:pPr>
        <w:pStyle w:val="ListParagraph"/>
        <w:numPr>
          <w:ilvl w:val="1"/>
          <w:numId w:val="1"/>
        </w:numPr>
      </w:pPr>
      <w:r w:rsidRPr="00223409">
        <w:t>Vaginal medications</w:t>
      </w:r>
    </w:p>
    <w:p w14:paraId="1D9D73A9" w14:textId="77777777" w:rsidR="004556ED" w:rsidRPr="00223409" w:rsidRDefault="004556ED" w:rsidP="004556ED"/>
    <w:p w14:paraId="1D9D73AA" w14:textId="77777777" w:rsidR="004556ED" w:rsidRPr="00223409" w:rsidRDefault="004556ED" w:rsidP="004556ED">
      <w:r w:rsidRPr="00223409">
        <w:t>Discuss and assess expectations or concerns about protocol adherence:</w:t>
      </w:r>
    </w:p>
    <w:p w14:paraId="1D9D73AB" w14:textId="77777777" w:rsidR="004556ED" w:rsidRPr="004556ED" w:rsidRDefault="004556ED" w:rsidP="004556ED">
      <w:pPr>
        <w:jc w:val="center"/>
        <w:rPr>
          <w:b/>
        </w:rPr>
      </w:pPr>
    </w:p>
    <w:p w14:paraId="1D9D73AC" w14:textId="0EC5D537" w:rsidR="004556ED" w:rsidRDefault="004556ED" w:rsidP="004556ED">
      <w:pPr>
        <w:spacing w:line="360" w:lineRule="auto"/>
        <w:jc w:val="center"/>
        <w:rPr>
          <w:b/>
        </w:rPr>
      </w:pPr>
      <w:r w:rsidRPr="004556ED">
        <w:rPr>
          <w:b/>
        </w:rPr>
        <w:t>_____________________________________________________________________________________________________________________________</w:t>
      </w:r>
      <w:r w:rsidR="00B12757">
        <w:rPr>
          <w:b/>
        </w:rPr>
        <w:t>_____________________________________________________________________________________</w:t>
      </w:r>
      <w:r w:rsidRPr="004556ED">
        <w:rPr>
          <w:b/>
        </w:rPr>
        <w:t>__________________________________________________________________________________________</w:t>
      </w:r>
      <w:r w:rsidR="00B12757">
        <w:rPr>
          <w:b/>
        </w:rPr>
        <w:t>_____________________________________________________________________________________</w:t>
      </w:r>
      <w:r w:rsidRPr="004556ED">
        <w:rPr>
          <w:b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16D21103" w14:textId="77777777" w:rsidR="00B12757" w:rsidRDefault="00B12757" w:rsidP="004556ED">
      <w:pPr>
        <w:spacing w:line="360" w:lineRule="auto"/>
        <w:jc w:val="center"/>
        <w:rPr>
          <w:b/>
        </w:rPr>
      </w:pPr>
    </w:p>
    <w:p w14:paraId="1D9D73AD" w14:textId="77777777" w:rsidR="004556ED" w:rsidRPr="004556ED" w:rsidRDefault="004556ED" w:rsidP="004556ED">
      <w:pPr>
        <w:spacing w:after="0" w:line="240" w:lineRule="auto"/>
        <w:jc w:val="right"/>
        <w:rPr>
          <w:b/>
          <w:sz w:val="20"/>
        </w:rPr>
      </w:pPr>
      <w:r w:rsidRPr="004556ED">
        <w:rPr>
          <w:b/>
          <w:sz w:val="20"/>
        </w:rPr>
        <w:t>__________</w:t>
      </w:r>
    </w:p>
    <w:p w14:paraId="1D9D73AE" w14:textId="77777777" w:rsidR="004556ED" w:rsidRPr="00223409" w:rsidRDefault="004556ED" w:rsidP="004556ED">
      <w:pPr>
        <w:spacing w:after="0" w:line="240" w:lineRule="auto"/>
        <w:jc w:val="right"/>
        <w:rPr>
          <w:sz w:val="20"/>
        </w:rPr>
      </w:pPr>
      <w:r w:rsidRPr="00223409">
        <w:rPr>
          <w:sz w:val="20"/>
        </w:rPr>
        <w:t>Staff Initials</w:t>
      </w:r>
    </w:p>
    <w:p w14:paraId="3F13B8A6" w14:textId="77777777" w:rsidR="004C53F3" w:rsidRDefault="004C53F3" w:rsidP="00C7278A">
      <w:pPr>
        <w:spacing w:after="0" w:line="360" w:lineRule="auto"/>
        <w:jc w:val="center"/>
        <w:rPr>
          <w:b/>
          <w:sz w:val="24"/>
        </w:rPr>
      </w:pPr>
    </w:p>
    <w:p w14:paraId="1D9D73AF" w14:textId="77777777" w:rsidR="00C7278A" w:rsidRPr="00C7278A" w:rsidRDefault="00C7278A" w:rsidP="00C7278A">
      <w:pPr>
        <w:spacing w:after="0" w:line="360" w:lineRule="auto"/>
        <w:jc w:val="center"/>
        <w:rPr>
          <w:b/>
          <w:sz w:val="24"/>
        </w:rPr>
      </w:pPr>
      <w:r w:rsidRPr="00C7278A">
        <w:rPr>
          <w:b/>
          <w:sz w:val="24"/>
        </w:rPr>
        <w:lastRenderedPageBreak/>
        <w:t>MTN 029/IPM 039</w:t>
      </w:r>
    </w:p>
    <w:p w14:paraId="1D9D73B0" w14:textId="77777777" w:rsidR="00C7278A" w:rsidRDefault="00C7278A" w:rsidP="00C7278A">
      <w:pPr>
        <w:spacing w:after="0" w:line="360" w:lineRule="auto"/>
        <w:jc w:val="center"/>
        <w:rPr>
          <w:b/>
          <w:sz w:val="24"/>
        </w:rPr>
      </w:pPr>
      <w:r w:rsidRPr="00C7278A">
        <w:rPr>
          <w:b/>
          <w:sz w:val="24"/>
        </w:rPr>
        <w:t xml:space="preserve"> Ring Use Counseling Worksheet</w:t>
      </w:r>
    </w:p>
    <w:p w14:paraId="1D9D73B2" w14:textId="77777777" w:rsidR="00C7278A" w:rsidRPr="00223409" w:rsidRDefault="00C7278A" w:rsidP="00C7278A">
      <w:pPr>
        <w:spacing w:after="0" w:line="240" w:lineRule="auto"/>
        <w:jc w:val="center"/>
      </w:pPr>
      <w:r w:rsidRPr="00223409">
        <w:t>Provide guidance on ring use instructions and refer to vaginal ring insertion instructions as needed:</w:t>
      </w:r>
    </w:p>
    <w:p w14:paraId="1D9D73B3" w14:textId="77777777" w:rsidR="00C7278A" w:rsidRPr="00C7278A" w:rsidRDefault="00C7278A" w:rsidP="00C7278A">
      <w:pPr>
        <w:spacing w:after="0" w:line="240" w:lineRule="auto"/>
        <w:jc w:val="center"/>
        <w:rPr>
          <w:b/>
        </w:rPr>
      </w:pPr>
    </w:p>
    <w:p w14:paraId="1D9D73B4" w14:textId="2732DB8C" w:rsidR="00C7278A" w:rsidRPr="00C7278A" w:rsidRDefault="00C7278A" w:rsidP="00C7278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C7278A">
        <w:rPr>
          <w:b/>
        </w:rPr>
        <w:t xml:space="preserve">Leave ring inserted, all day, every day:  </w:t>
      </w:r>
      <w:r w:rsidRPr="00C7278A">
        <w:t>The ring should be kept inserted at all times</w:t>
      </w:r>
      <w:r w:rsidR="0003750B">
        <w:t>,</w:t>
      </w:r>
      <w:r w:rsidRPr="00C7278A">
        <w:t xml:space="preserve"> including bathing and sex</w:t>
      </w:r>
      <w:r w:rsidR="00223409">
        <w:t>.</w:t>
      </w:r>
    </w:p>
    <w:p w14:paraId="1D9D73B5" w14:textId="77777777" w:rsidR="00C7278A" w:rsidRPr="00C7278A" w:rsidRDefault="00C7278A" w:rsidP="00C7278A">
      <w:pPr>
        <w:pStyle w:val="ListParagraph"/>
        <w:spacing w:after="0" w:line="240" w:lineRule="auto"/>
        <w:rPr>
          <w:b/>
        </w:rPr>
      </w:pPr>
    </w:p>
    <w:p w14:paraId="1D9D73B6" w14:textId="77777777" w:rsidR="00C7278A" w:rsidRPr="00C7278A" w:rsidRDefault="00C7278A" w:rsidP="00C7278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C7278A">
        <w:rPr>
          <w:b/>
        </w:rPr>
        <w:t>If the ring falls or is taken out:</w:t>
      </w:r>
    </w:p>
    <w:p w14:paraId="251B3CD8" w14:textId="77777777" w:rsidR="00B12757" w:rsidRDefault="00B12757" w:rsidP="00C7278A">
      <w:pPr>
        <w:spacing w:after="0" w:line="240" w:lineRule="auto"/>
        <w:ind w:left="720"/>
        <w:rPr>
          <w:b/>
        </w:rPr>
      </w:pPr>
    </w:p>
    <w:p w14:paraId="1D9D73B7" w14:textId="755B94F4" w:rsidR="00C7278A" w:rsidRPr="00C7278A" w:rsidRDefault="00C7278A" w:rsidP="007A58ED">
      <w:pPr>
        <w:spacing w:after="0" w:line="240" w:lineRule="auto"/>
        <w:ind w:left="1440"/>
      </w:pPr>
      <w:r w:rsidRPr="007A58ED">
        <w:rPr>
          <w:b/>
        </w:rPr>
        <w:t>Somewhere clean:</w:t>
      </w:r>
      <w:r w:rsidRPr="00C7278A">
        <w:t xml:space="preserve"> Try to reinsert the ring as soon as possible.  Rinse the ring in clean water (no soap permitted) and </w:t>
      </w:r>
      <w:r w:rsidR="00223409">
        <w:t>insert the ring</w:t>
      </w:r>
      <w:r w:rsidRPr="00C7278A">
        <w:t>.</w:t>
      </w:r>
    </w:p>
    <w:p w14:paraId="1D9D73B8" w14:textId="77777777" w:rsidR="00C7278A" w:rsidRPr="00C7278A" w:rsidRDefault="00C7278A" w:rsidP="00C7278A">
      <w:pPr>
        <w:spacing w:after="0" w:line="240" w:lineRule="auto"/>
        <w:jc w:val="center"/>
      </w:pPr>
      <w:r w:rsidRPr="00C7278A">
        <w:t xml:space="preserve">   </w:t>
      </w:r>
    </w:p>
    <w:p w14:paraId="1D9D73B9" w14:textId="4079BA91" w:rsidR="00C7278A" w:rsidRPr="00C7278A" w:rsidRDefault="00C7278A" w:rsidP="007A58ED">
      <w:pPr>
        <w:spacing w:after="0" w:line="240" w:lineRule="auto"/>
        <w:ind w:left="1440"/>
      </w:pPr>
      <w:r w:rsidRPr="007A58ED">
        <w:rPr>
          <w:b/>
        </w:rPr>
        <w:t>Somewhere dirty</w:t>
      </w:r>
      <w:r w:rsidRPr="00C7278A">
        <w:t xml:space="preserve"> (such as the toilet or the ground): Do NOT reinsert </w:t>
      </w:r>
      <w:r>
        <w:t xml:space="preserve">the ring.  Instead, place it in </w:t>
      </w:r>
      <w:r w:rsidRPr="00C7278A">
        <w:t>the zip bag provided to you and contact the clinic as soon as possible.</w:t>
      </w:r>
    </w:p>
    <w:p w14:paraId="1D9D73BA" w14:textId="77777777" w:rsidR="00C7278A" w:rsidRPr="00C7278A" w:rsidRDefault="00C7278A" w:rsidP="00C7278A">
      <w:pPr>
        <w:pStyle w:val="ListParagraph"/>
        <w:spacing w:after="0" w:line="240" w:lineRule="auto"/>
        <w:rPr>
          <w:b/>
        </w:rPr>
      </w:pPr>
    </w:p>
    <w:p w14:paraId="1D9D73BB" w14:textId="370F0AEB" w:rsidR="00C7278A" w:rsidRPr="00C7278A" w:rsidRDefault="00C7278A" w:rsidP="00C7278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C7278A">
        <w:rPr>
          <w:b/>
        </w:rPr>
        <w:t xml:space="preserve">Do not Share: </w:t>
      </w:r>
      <w:r w:rsidRPr="00223409">
        <w:t>Insert only the ring assigned to you and do not share your ring with other women.</w:t>
      </w:r>
      <w:r w:rsidRPr="00C7278A">
        <w:rPr>
          <w:b/>
        </w:rPr>
        <w:t xml:space="preserve">  </w:t>
      </w:r>
    </w:p>
    <w:p w14:paraId="1D9D73BC" w14:textId="77777777" w:rsidR="00C7278A" w:rsidRPr="00C7278A" w:rsidRDefault="00C7278A" w:rsidP="00C7278A">
      <w:pPr>
        <w:spacing w:after="0" w:line="240" w:lineRule="auto"/>
        <w:jc w:val="center"/>
        <w:rPr>
          <w:b/>
          <w:sz w:val="24"/>
        </w:rPr>
      </w:pPr>
    </w:p>
    <w:p w14:paraId="1D9D73BD" w14:textId="77777777" w:rsidR="00C7278A" w:rsidRPr="00C7278A" w:rsidRDefault="00C7278A" w:rsidP="00C7278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C7278A">
        <w:rPr>
          <w:b/>
        </w:rPr>
        <w:t xml:space="preserve">Storage:  </w:t>
      </w:r>
    </w:p>
    <w:p w14:paraId="1D9D73BE" w14:textId="1C6FF6F7" w:rsidR="00C7278A" w:rsidRPr="00C7278A" w:rsidRDefault="00C7278A" w:rsidP="00C7278A">
      <w:pPr>
        <w:spacing w:after="0" w:line="240" w:lineRule="auto"/>
        <w:ind w:left="720"/>
      </w:pPr>
      <w:r w:rsidRPr="00C7278A">
        <w:t>If the ring is removed and is not immediately reinserted, rinse the ring with clean water</w:t>
      </w:r>
      <w:r w:rsidR="0003750B">
        <w:t xml:space="preserve"> only</w:t>
      </w:r>
      <w:r w:rsidRPr="00C7278A">
        <w:t xml:space="preserve">, pat dry with a paper towel. Place the ring in the bag provided to you until you are able to reinsert it. </w:t>
      </w:r>
    </w:p>
    <w:p w14:paraId="1D9D73BF" w14:textId="77777777" w:rsidR="00C7278A" w:rsidRPr="00C7278A" w:rsidRDefault="00C7278A" w:rsidP="00C7278A">
      <w:pPr>
        <w:spacing w:after="0" w:line="240" w:lineRule="auto"/>
        <w:ind w:left="720"/>
      </w:pPr>
    </w:p>
    <w:p w14:paraId="1D9D73C0" w14:textId="6CDC27C8" w:rsidR="00C7278A" w:rsidRDefault="00C7278A" w:rsidP="00C7278A">
      <w:pPr>
        <w:spacing w:after="0" w:line="240" w:lineRule="auto"/>
        <w:ind w:left="720"/>
      </w:pPr>
      <w:r w:rsidRPr="00C7278A">
        <w:t xml:space="preserve">If you will not reinsert the ring, rinse the ring with clean water only and pat dry with a paper towel.   Place the ring in the bag provided to you and return it to the study clinic at your next </w:t>
      </w:r>
      <w:r>
        <w:t>visit</w:t>
      </w:r>
      <w:r w:rsidR="00223409">
        <w:t>.</w:t>
      </w:r>
    </w:p>
    <w:p w14:paraId="1D9D73C1" w14:textId="77777777" w:rsidR="00C7278A" w:rsidRPr="00C7278A" w:rsidRDefault="00C7278A" w:rsidP="00C7278A">
      <w:pPr>
        <w:spacing w:after="0" w:line="240" w:lineRule="auto"/>
        <w:ind w:left="720"/>
      </w:pPr>
    </w:p>
    <w:p w14:paraId="1D9D73C2" w14:textId="102EF2DA" w:rsidR="00C7278A" w:rsidRPr="00C7278A" w:rsidRDefault="00C7278A" w:rsidP="00C7278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T</w:t>
      </w:r>
      <w:r w:rsidR="00223409">
        <w:rPr>
          <w:b/>
        </w:rPr>
        <w:t xml:space="preserve">ransport: </w:t>
      </w:r>
      <w:r w:rsidR="0003750B">
        <w:t>If you have any used rings that are not inserted, a</w:t>
      </w:r>
      <w:r w:rsidRPr="00C7278A">
        <w:t xml:space="preserve">lways bring </w:t>
      </w:r>
      <w:r w:rsidR="0003750B">
        <w:t>them</w:t>
      </w:r>
      <w:r w:rsidRPr="00C7278A">
        <w:t xml:space="preserve"> with you to the clinic. During transport, keep your rings with you at all times to avoid loss</w:t>
      </w:r>
      <w:r w:rsidR="00223409">
        <w:t>.</w:t>
      </w:r>
    </w:p>
    <w:p w14:paraId="1D9D73C3" w14:textId="77777777" w:rsidR="00C7278A" w:rsidRPr="00C7278A" w:rsidRDefault="00C7278A" w:rsidP="00C7278A">
      <w:pPr>
        <w:spacing w:after="0" w:line="240" w:lineRule="auto"/>
        <w:jc w:val="center"/>
        <w:rPr>
          <w:b/>
          <w:sz w:val="24"/>
        </w:rPr>
      </w:pPr>
    </w:p>
    <w:p w14:paraId="09815529" w14:textId="0367BE46" w:rsidR="00081636" w:rsidRPr="00081636" w:rsidRDefault="00C7278A" w:rsidP="00081636">
      <w:pPr>
        <w:pStyle w:val="ListParagraph"/>
        <w:numPr>
          <w:ilvl w:val="0"/>
          <w:numId w:val="1"/>
        </w:numPr>
        <w:rPr>
          <w:b/>
        </w:rPr>
      </w:pPr>
      <w:r w:rsidRPr="00081636">
        <w:rPr>
          <w:b/>
        </w:rPr>
        <w:t xml:space="preserve">Questions or Concerns: </w:t>
      </w:r>
      <w:r w:rsidRPr="00C7278A">
        <w:t>The study staff is here to help and support you.  Please contact us between visits with any questions or concerns.</w:t>
      </w:r>
      <w:r w:rsidRPr="00081636">
        <w:rPr>
          <w:b/>
        </w:rPr>
        <w:t xml:space="preserve"> </w:t>
      </w:r>
      <w:r w:rsidR="00081636" w:rsidRPr="00081636">
        <w:rPr>
          <w:b/>
        </w:rPr>
        <w:t xml:space="preserve"> </w:t>
      </w:r>
      <w:r w:rsidR="00081636">
        <w:rPr>
          <w:b/>
        </w:rPr>
        <w:t xml:space="preserve">Remember to also </w:t>
      </w:r>
      <w:r w:rsidR="00081636" w:rsidRPr="00081636">
        <w:rPr>
          <w:b/>
        </w:rPr>
        <w:t>record</w:t>
      </w:r>
      <w:r w:rsidR="00081636">
        <w:rPr>
          <w:b/>
        </w:rPr>
        <w:t xml:space="preserve"> any problems o</w:t>
      </w:r>
      <w:r w:rsidR="00081636" w:rsidRPr="00081636">
        <w:rPr>
          <w:b/>
        </w:rPr>
        <w:t>n your study product use log</w:t>
      </w:r>
      <w:r w:rsidR="00081636">
        <w:rPr>
          <w:b/>
        </w:rPr>
        <w:t>.</w:t>
      </w:r>
    </w:p>
    <w:p w14:paraId="1D9D73C6" w14:textId="666370CF" w:rsidR="00C7278A" w:rsidRPr="00223409" w:rsidRDefault="00C7278A" w:rsidP="00C7278A">
      <w:pPr>
        <w:spacing w:after="0" w:line="240" w:lineRule="auto"/>
        <w:rPr>
          <w:sz w:val="24"/>
        </w:rPr>
      </w:pPr>
      <w:r w:rsidRPr="00223409">
        <w:rPr>
          <w:sz w:val="24"/>
        </w:rPr>
        <w:t>Discuss and assess expectations or concerns about vaginal ring instructions</w:t>
      </w:r>
      <w:r w:rsidR="001023F4">
        <w:rPr>
          <w:sz w:val="24"/>
        </w:rPr>
        <w:t xml:space="preserve"> or experiences</w:t>
      </w:r>
      <w:r w:rsidRPr="00223409">
        <w:rPr>
          <w:sz w:val="24"/>
        </w:rPr>
        <w:t>:</w:t>
      </w:r>
    </w:p>
    <w:p w14:paraId="1D9D73C7" w14:textId="77777777" w:rsidR="00C7278A" w:rsidRPr="00C7278A" w:rsidRDefault="00C7278A" w:rsidP="00C7278A">
      <w:pPr>
        <w:spacing w:after="0" w:line="240" w:lineRule="auto"/>
        <w:jc w:val="center"/>
      </w:pPr>
    </w:p>
    <w:p w14:paraId="1D9D73C8" w14:textId="77777777" w:rsidR="00C7278A" w:rsidRPr="00C7278A" w:rsidRDefault="00C7278A" w:rsidP="00C7278A">
      <w:pPr>
        <w:spacing w:after="0" w:line="360" w:lineRule="auto"/>
        <w:jc w:val="center"/>
        <w:rPr>
          <w:sz w:val="24"/>
        </w:rPr>
      </w:pPr>
      <w:r w:rsidRPr="00C7278A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9D73C9" w14:textId="77777777" w:rsidR="00C7278A" w:rsidRPr="00C7278A" w:rsidRDefault="00C7278A" w:rsidP="00B21347">
      <w:pPr>
        <w:spacing w:after="0" w:line="360" w:lineRule="auto"/>
        <w:jc w:val="right"/>
        <w:rPr>
          <w:sz w:val="20"/>
        </w:rPr>
      </w:pPr>
      <w:r w:rsidRPr="00C7278A">
        <w:rPr>
          <w:sz w:val="20"/>
        </w:rPr>
        <w:t>__________</w:t>
      </w:r>
    </w:p>
    <w:p w14:paraId="1D9D73CA" w14:textId="77777777" w:rsidR="00C7278A" w:rsidRPr="00C7278A" w:rsidRDefault="00C7278A" w:rsidP="00C7278A">
      <w:pPr>
        <w:spacing w:after="0" w:line="360" w:lineRule="auto"/>
        <w:jc w:val="right"/>
        <w:rPr>
          <w:sz w:val="20"/>
        </w:rPr>
      </w:pPr>
      <w:r w:rsidRPr="00C7278A">
        <w:rPr>
          <w:sz w:val="20"/>
        </w:rPr>
        <w:t xml:space="preserve">Staff Initials </w:t>
      </w:r>
    </w:p>
    <w:p w14:paraId="3AE35132" w14:textId="77777777" w:rsidR="0051483C" w:rsidRDefault="0051483C" w:rsidP="00C7278A">
      <w:pPr>
        <w:spacing w:after="0" w:line="360" w:lineRule="auto"/>
        <w:jc w:val="center"/>
        <w:rPr>
          <w:b/>
          <w:sz w:val="24"/>
        </w:rPr>
      </w:pPr>
    </w:p>
    <w:p w14:paraId="1D9D73CB" w14:textId="77777777" w:rsidR="00C7278A" w:rsidRPr="00C7278A" w:rsidRDefault="00C7278A" w:rsidP="00C7278A">
      <w:pPr>
        <w:spacing w:after="0" w:line="360" w:lineRule="auto"/>
        <w:jc w:val="center"/>
        <w:rPr>
          <w:b/>
          <w:sz w:val="24"/>
        </w:rPr>
      </w:pPr>
      <w:r w:rsidRPr="00C7278A">
        <w:rPr>
          <w:b/>
          <w:sz w:val="24"/>
        </w:rPr>
        <w:lastRenderedPageBreak/>
        <w:t>MTN 029/IPM 039</w:t>
      </w:r>
    </w:p>
    <w:p w14:paraId="1D9D73CC" w14:textId="55C8E703" w:rsidR="00C7278A" w:rsidRDefault="00C7278A" w:rsidP="00C7278A">
      <w:pPr>
        <w:spacing w:after="0" w:line="360" w:lineRule="auto"/>
        <w:jc w:val="center"/>
        <w:rPr>
          <w:b/>
          <w:sz w:val="24"/>
        </w:rPr>
      </w:pPr>
      <w:r w:rsidRPr="00C7278A">
        <w:rPr>
          <w:b/>
          <w:sz w:val="24"/>
        </w:rPr>
        <w:t xml:space="preserve"> Breast</w:t>
      </w:r>
      <w:r w:rsidR="005034D4">
        <w:rPr>
          <w:b/>
          <w:sz w:val="24"/>
        </w:rPr>
        <w:t xml:space="preserve"> M</w:t>
      </w:r>
      <w:r w:rsidRPr="00C7278A">
        <w:rPr>
          <w:b/>
          <w:sz w:val="24"/>
        </w:rPr>
        <w:t>ilk Collection and Storage Counseling Worksheet</w:t>
      </w:r>
    </w:p>
    <w:p w14:paraId="266EEC88" w14:textId="78E653F4" w:rsidR="00F6667A" w:rsidRPr="00F6667A" w:rsidRDefault="00F6667A" w:rsidP="00F6667A">
      <w:pPr>
        <w:pStyle w:val="ListParagraph"/>
        <w:numPr>
          <w:ilvl w:val="0"/>
          <w:numId w:val="3"/>
        </w:numPr>
        <w:spacing w:after="120" w:line="240" w:lineRule="auto"/>
        <w:rPr>
          <w:b/>
          <w:sz w:val="24"/>
        </w:rPr>
      </w:pPr>
      <w:r>
        <w:rPr>
          <w:sz w:val="24"/>
        </w:rPr>
        <w:t>Review Breast Milk Production Maintenance Counseling Worksheet, if needed.</w:t>
      </w:r>
    </w:p>
    <w:p w14:paraId="3E19A546" w14:textId="3FF3B916" w:rsidR="00F6667A" w:rsidRPr="00F6667A" w:rsidRDefault="00F6667A" w:rsidP="00F6667A">
      <w:pPr>
        <w:pStyle w:val="ListParagraph"/>
        <w:numPr>
          <w:ilvl w:val="0"/>
          <w:numId w:val="3"/>
        </w:numPr>
        <w:spacing w:after="120" w:line="240" w:lineRule="auto"/>
        <w:rPr>
          <w:b/>
          <w:sz w:val="24"/>
        </w:rPr>
      </w:pPr>
      <w:r>
        <w:rPr>
          <w:sz w:val="24"/>
        </w:rPr>
        <w:t>Review supplies provided to the participant for at home breast milk collection, including the following:</w:t>
      </w:r>
    </w:p>
    <w:p w14:paraId="1ACB85CA" w14:textId="77777777" w:rsidR="00F6667A" w:rsidRPr="005034D4" w:rsidRDefault="00F6667A" w:rsidP="00F6667A">
      <w:pPr>
        <w:pStyle w:val="BodyText"/>
        <w:numPr>
          <w:ilvl w:val="0"/>
          <w:numId w:val="5"/>
        </w:numPr>
        <w:spacing w:after="120"/>
        <w:rPr>
          <w:rFonts w:cs="Arial"/>
        </w:rPr>
      </w:pPr>
      <w:r w:rsidRPr="005034D4">
        <w:rPr>
          <w:rFonts w:cs="Arial"/>
        </w:rPr>
        <w:t>Freezer box containing 60 cryovials</w:t>
      </w:r>
    </w:p>
    <w:p w14:paraId="0CD8527B" w14:textId="77777777" w:rsidR="00F6667A" w:rsidRDefault="00F6667A" w:rsidP="00F6667A">
      <w:pPr>
        <w:pStyle w:val="BodyText"/>
        <w:numPr>
          <w:ilvl w:val="0"/>
          <w:numId w:val="5"/>
        </w:numPr>
        <w:spacing w:after="120"/>
        <w:rPr>
          <w:rFonts w:cs="Arial"/>
        </w:rPr>
      </w:pPr>
      <w:r>
        <w:rPr>
          <w:rFonts w:cs="Arial"/>
        </w:rPr>
        <w:t>Transfer pipettes</w:t>
      </w:r>
    </w:p>
    <w:p w14:paraId="61E0DFB8" w14:textId="77777777" w:rsidR="00F6667A" w:rsidRDefault="00F6667A" w:rsidP="00F6667A">
      <w:pPr>
        <w:pStyle w:val="BodyText"/>
        <w:numPr>
          <w:ilvl w:val="0"/>
          <w:numId w:val="5"/>
        </w:numPr>
        <w:spacing w:after="120"/>
        <w:rPr>
          <w:rFonts w:cs="Arial"/>
        </w:rPr>
      </w:pPr>
      <w:r>
        <w:rPr>
          <w:rFonts w:cs="Arial"/>
        </w:rPr>
        <w:t>Cryovial labels</w:t>
      </w:r>
    </w:p>
    <w:p w14:paraId="0AF3880A" w14:textId="77777777" w:rsidR="00F6667A" w:rsidRDefault="00F6667A" w:rsidP="00F6667A">
      <w:pPr>
        <w:pStyle w:val="BodyText"/>
        <w:numPr>
          <w:ilvl w:val="0"/>
          <w:numId w:val="5"/>
        </w:numPr>
        <w:spacing w:after="120"/>
        <w:rPr>
          <w:rFonts w:cs="Arial"/>
        </w:rPr>
      </w:pPr>
      <w:r>
        <w:rPr>
          <w:rFonts w:cs="Arial"/>
        </w:rPr>
        <w:t>Freezer packs and cooler for transport</w:t>
      </w:r>
    </w:p>
    <w:p w14:paraId="3BB69437" w14:textId="77777777" w:rsidR="00F6667A" w:rsidRDefault="00F6667A" w:rsidP="00F6667A">
      <w:pPr>
        <w:pStyle w:val="BodyText"/>
        <w:numPr>
          <w:ilvl w:val="0"/>
          <w:numId w:val="5"/>
        </w:numPr>
        <w:spacing w:after="120"/>
        <w:rPr>
          <w:rFonts w:cs="Arial"/>
        </w:rPr>
      </w:pPr>
      <w:r>
        <w:rPr>
          <w:rFonts w:cs="Arial"/>
        </w:rPr>
        <w:t>Breastmilk Collection Log</w:t>
      </w:r>
    </w:p>
    <w:p w14:paraId="6660DEBD" w14:textId="77777777" w:rsidR="00F6667A" w:rsidRDefault="00F6667A" w:rsidP="00F6667A">
      <w:pPr>
        <w:pStyle w:val="BodyText"/>
        <w:numPr>
          <w:ilvl w:val="0"/>
          <w:numId w:val="5"/>
        </w:numPr>
        <w:spacing w:after="120"/>
        <w:rPr>
          <w:rFonts w:cs="Arial"/>
        </w:rPr>
      </w:pPr>
      <w:r>
        <w:rPr>
          <w:rFonts w:cs="Arial"/>
        </w:rPr>
        <w:t>Breast pump and bottles for milk collection, if needed</w:t>
      </w:r>
    </w:p>
    <w:p w14:paraId="69B2CCBB" w14:textId="7BE80343" w:rsidR="00F6667A" w:rsidRDefault="00F6667A" w:rsidP="00F6667A">
      <w:pPr>
        <w:pStyle w:val="BodyText"/>
        <w:numPr>
          <w:ilvl w:val="0"/>
          <w:numId w:val="6"/>
        </w:numPr>
        <w:spacing w:after="120"/>
        <w:rPr>
          <w:rFonts w:cs="Arial"/>
        </w:rPr>
      </w:pPr>
      <w:r>
        <w:rPr>
          <w:rFonts w:cs="Arial"/>
        </w:rPr>
        <w:t>Review at home breast milk collection procedures:</w:t>
      </w:r>
    </w:p>
    <w:p w14:paraId="46468215" w14:textId="5EFA1CE0" w:rsidR="003E620F" w:rsidRPr="003E620F" w:rsidRDefault="003E620F" w:rsidP="003E620F">
      <w:pPr>
        <w:pStyle w:val="BodyText"/>
        <w:numPr>
          <w:ilvl w:val="1"/>
          <w:numId w:val="6"/>
        </w:numPr>
        <w:spacing w:after="120"/>
        <w:rPr>
          <w:rFonts w:cs="Arial"/>
        </w:rPr>
      </w:pPr>
      <w:r>
        <w:rPr>
          <w:rFonts w:cs="Arial"/>
        </w:rPr>
        <w:t>Collect</w:t>
      </w:r>
      <w:r w:rsidRPr="003E620F">
        <w:rPr>
          <w:rFonts w:cs="Arial"/>
        </w:rPr>
        <w:t xml:space="preserve"> </w:t>
      </w:r>
      <w:r w:rsidR="00C8013C">
        <w:rPr>
          <w:rFonts w:cs="Arial"/>
        </w:rPr>
        <w:t xml:space="preserve">required number of </w:t>
      </w:r>
      <w:r w:rsidRPr="003E620F">
        <w:rPr>
          <w:rFonts w:cs="Arial"/>
        </w:rPr>
        <w:t xml:space="preserve">breast milk samples </w:t>
      </w:r>
      <w:r w:rsidR="00C8013C">
        <w:rPr>
          <w:rFonts w:cs="Arial"/>
        </w:rPr>
        <w:t>each</w:t>
      </w:r>
      <w:r w:rsidR="00C8013C" w:rsidRPr="003E620F">
        <w:rPr>
          <w:rFonts w:cs="Arial"/>
        </w:rPr>
        <w:t xml:space="preserve"> </w:t>
      </w:r>
      <w:r w:rsidRPr="003E620F">
        <w:rPr>
          <w:rFonts w:cs="Arial"/>
        </w:rPr>
        <w:t>day (</w:t>
      </w:r>
      <w:r w:rsidR="00C8013C">
        <w:rPr>
          <w:rFonts w:cs="Arial"/>
        </w:rPr>
        <w:t>one at home collection on clinic visit days after enrollment and two at home collections on days with no clinic visits</w:t>
      </w:r>
      <w:bookmarkStart w:id="0" w:name="_GoBack"/>
      <w:bookmarkEnd w:id="0"/>
      <w:r w:rsidRPr="003E620F">
        <w:rPr>
          <w:rFonts w:cs="Arial"/>
        </w:rPr>
        <w:t>)</w:t>
      </w:r>
      <w:r>
        <w:rPr>
          <w:rFonts w:cs="Arial"/>
        </w:rPr>
        <w:t>.</w:t>
      </w:r>
      <w:r w:rsidRPr="003E620F">
        <w:rPr>
          <w:rFonts w:cs="Arial"/>
        </w:rPr>
        <w:t xml:space="preserve"> </w:t>
      </w:r>
    </w:p>
    <w:p w14:paraId="19F92D42" w14:textId="48937777" w:rsidR="003E620F" w:rsidRPr="003E620F" w:rsidRDefault="003E620F" w:rsidP="003E620F">
      <w:pPr>
        <w:pStyle w:val="BodyText"/>
        <w:numPr>
          <w:ilvl w:val="1"/>
          <w:numId w:val="6"/>
        </w:numPr>
        <w:spacing w:after="120"/>
        <w:rPr>
          <w:rFonts w:cs="Arial"/>
        </w:rPr>
      </w:pPr>
      <w:r w:rsidRPr="003E620F">
        <w:rPr>
          <w:rFonts w:cs="Arial"/>
        </w:rPr>
        <w:t xml:space="preserve">Express milk from at least one breast until the breast is empty.  If you collect milk from both breasts, it may be combined into one container.  </w:t>
      </w:r>
    </w:p>
    <w:p w14:paraId="0749F759" w14:textId="60FE6A42" w:rsidR="003E620F" w:rsidRPr="003E620F" w:rsidRDefault="003E620F" w:rsidP="003E620F">
      <w:pPr>
        <w:pStyle w:val="BodyText"/>
        <w:numPr>
          <w:ilvl w:val="1"/>
          <w:numId w:val="6"/>
        </w:numPr>
        <w:spacing w:after="120"/>
        <w:rPr>
          <w:rFonts w:cs="Arial"/>
        </w:rPr>
      </w:pPr>
      <w:r>
        <w:rPr>
          <w:rFonts w:cs="Arial"/>
        </w:rPr>
        <w:t xml:space="preserve">Gently </w:t>
      </w:r>
      <w:r w:rsidRPr="003E620F">
        <w:rPr>
          <w:rFonts w:cs="Arial"/>
        </w:rPr>
        <w:t xml:space="preserve">swirl the container of breast milk.  </w:t>
      </w:r>
      <w:r>
        <w:rPr>
          <w:rFonts w:cs="Arial"/>
        </w:rPr>
        <w:t>Do not shake.</w:t>
      </w:r>
      <w:r w:rsidRPr="003E620F">
        <w:rPr>
          <w:rFonts w:cs="Arial"/>
        </w:rPr>
        <w:t xml:space="preserve"> </w:t>
      </w:r>
    </w:p>
    <w:p w14:paraId="3BA2D7EA" w14:textId="6DABFAFF" w:rsidR="003E620F" w:rsidRPr="003E620F" w:rsidRDefault="003E620F" w:rsidP="00BB0982">
      <w:pPr>
        <w:pStyle w:val="BodyText"/>
        <w:numPr>
          <w:ilvl w:val="1"/>
          <w:numId w:val="6"/>
        </w:numPr>
        <w:spacing w:after="120"/>
        <w:rPr>
          <w:rFonts w:cs="Arial"/>
        </w:rPr>
      </w:pPr>
      <w:r w:rsidRPr="003E620F">
        <w:rPr>
          <w:rFonts w:cs="Arial"/>
        </w:rPr>
        <w:t xml:space="preserve">Using the provided dropper, place approximately 2 mLs of breast milk into each of the 2 small tubes provided.  </w:t>
      </w:r>
      <w:r w:rsidR="00BB0982" w:rsidRPr="00BB0982">
        <w:rPr>
          <w:rFonts w:cs="Arial"/>
        </w:rPr>
        <w:t xml:space="preserve">Any leftover breast milk </w:t>
      </w:r>
      <w:r w:rsidR="00C94B4E">
        <w:rPr>
          <w:rFonts w:cs="Arial"/>
        </w:rPr>
        <w:t>should</w:t>
      </w:r>
      <w:r w:rsidR="00BB0982" w:rsidRPr="00BB0982">
        <w:rPr>
          <w:rFonts w:cs="Arial"/>
        </w:rPr>
        <w:t xml:space="preserve"> be discarded.  </w:t>
      </w:r>
    </w:p>
    <w:p w14:paraId="714209E4" w14:textId="02CA5F93" w:rsidR="003E620F" w:rsidRPr="003E620F" w:rsidRDefault="003E620F" w:rsidP="003E620F">
      <w:pPr>
        <w:pStyle w:val="BodyText"/>
        <w:numPr>
          <w:ilvl w:val="1"/>
          <w:numId w:val="6"/>
        </w:numPr>
        <w:spacing w:after="120"/>
        <w:rPr>
          <w:rFonts w:cs="Arial"/>
        </w:rPr>
      </w:pPr>
      <w:r w:rsidRPr="003E620F">
        <w:rPr>
          <w:rFonts w:cs="Arial"/>
        </w:rPr>
        <w:t xml:space="preserve">Write the </w:t>
      </w:r>
      <w:r>
        <w:rPr>
          <w:rFonts w:cs="Arial"/>
        </w:rPr>
        <w:t>collection date</w:t>
      </w:r>
      <w:r w:rsidRPr="003E620F">
        <w:rPr>
          <w:rFonts w:cs="Arial"/>
        </w:rPr>
        <w:t xml:space="preserve"> and </w:t>
      </w:r>
      <w:r>
        <w:rPr>
          <w:rFonts w:cs="Arial"/>
        </w:rPr>
        <w:t>collection start time</w:t>
      </w:r>
      <w:r w:rsidRPr="003E620F">
        <w:rPr>
          <w:rFonts w:cs="Arial"/>
        </w:rPr>
        <w:t xml:space="preserve"> on two of the provided labels. Also, record </w:t>
      </w:r>
      <w:r>
        <w:rPr>
          <w:rFonts w:cs="Arial"/>
        </w:rPr>
        <w:t>this information on the breast milk collection log</w:t>
      </w:r>
      <w:r w:rsidRPr="003E620F">
        <w:rPr>
          <w:rFonts w:cs="Arial"/>
        </w:rPr>
        <w:t xml:space="preserve">. </w:t>
      </w:r>
    </w:p>
    <w:p w14:paraId="5DBDAF59" w14:textId="77777777" w:rsidR="003E620F" w:rsidRPr="003E620F" w:rsidRDefault="003E620F" w:rsidP="003E620F">
      <w:pPr>
        <w:pStyle w:val="BodyText"/>
        <w:numPr>
          <w:ilvl w:val="1"/>
          <w:numId w:val="6"/>
        </w:numPr>
        <w:spacing w:after="120"/>
        <w:rPr>
          <w:rFonts w:cs="Arial"/>
        </w:rPr>
      </w:pPr>
      <w:r w:rsidRPr="003E620F">
        <w:rPr>
          <w:rFonts w:cs="Arial"/>
        </w:rPr>
        <w:t xml:space="preserve">Place one label on each tube (unless the clinic has already attached the labels for you).  </w:t>
      </w:r>
    </w:p>
    <w:p w14:paraId="50FCCBC9" w14:textId="007E94CE" w:rsidR="003E620F" w:rsidRDefault="003E620F" w:rsidP="003E620F">
      <w:pPr>
        <w:pStyle w:val="BodyText"/>
        <w:numPr>
          <w:ilvl w:val="1"/>
          <w:numId w:val="6"/>
        </w:numPr>
        <w:spacing w:after="120"/>
        <w:rPr>
          <w:rFonts w:cs="Arial"/>
        </w:rPr>
      </w:pPr>
      <w:r w:rsidRPr="003E620F">
        <w:rPr>
          <w:rFonts w:cs="Arial"/>
        </w:rPr>
        <w:t xml:space="preserve">Immediately place both labeled tubes toward the back of your freezer, away from the door or sides. </w:t>
      </w:r>
    </w:p>
    <w:p w14:paraId="2C9C3A8A" w14:textId="447AA2B7" w:rsidR="003E620F" w:rsidRPr="003E620F" w:rsidRDefault="003E620F" w:rsidP="003E620F">
      <w:pPr>
        <w:pStyle w:val="BodyText"/>
        <w:numPr>
          <w:ilvl w:val="1"/>
          <w:numId w:val="6"/>
        </w:numPr>
        <w:spacing w:after="120"/>
        <w:rPr>
          <w:rFonts w:cs="Arial"/>
        </w:rPr>
      </w:pPr>
      <w:r>
        <w:rPr>
          <w:rFonts w:cs="Arial"/>
        </w:rPr>
        <w:t>Bring all samples to your next clinic visit using the freezer packs and cooler provided by the study.</w:t>
      </w:r>
    </w:p>
    <w:p w14:paraId="6AC434BA" w14:textId="77777777" w:rsidR="001342EB" w:rsidRDefault="001342EB" w:rsidP="001342EB">
      <w:pPr>
        <w:pStyle w:val="BodyText"/>
        <w:spacing w:after="120"/>
        <w:ind w:left="0"/>
        <w:rPr>
          <w:rFonts w:cs="Arial"/>
        </w:rPr>
      </w:pPr>
    </w:p>
    <w:p w14:paraId="0427C281" w14:textId="71BB29E6" w:rsidR="001342EB" w:rsidRDefault="001342EB" w:rsidP="001342EB">
      <w:pPr>
        <w:pStyle w:val="BodyText"/>
        <w:spacing w:after="120"/>
        <w:ind w:left="0"/>
        <w:rPr>
          <w:rFonts w:cs="Arial"/>
        </w:rPr>
      </w:pPr>
      <w:r w:rsidRPr="00223409">
        <w:t>Discuss and assess expectations or concerns</w:t>
      </w:r>
      <w:r>
        <w:t xml:space="preserve"> about at home breast milk collection:</w:t>
      </w:r>
    </w:p>
    <w:p w14:paraId="4F52C521" w14:textId="19596339" w:rsidR="00F6667A" w:rsidRPr="00F6667A" w:rsidRDefault="00F6667A" w:rsidP="00F6667A">
      <w:pPr>
        <w:spacing w:after="0" w:line="360" w:lineRule="auto"/>
        <w:rPr>
          <w:sz w:val="24"/>
        </w:rPr>
      </w:pPr>
      <w:r w:rsidRPr="00F6667A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1342EB">
        <w:rPr>
          <w:sz w:val="24"/>
        </w:rPr>
        <w:t>______________________________________________________________________________</w:t>
      </w:r>
      <w:r w:rsidRPr="00F6667A">
        <w:rPr>
          <w:sz w:val="24"/>
        </w:rPr>
        <w:t>__________________________________________________________</w:t>
      </w:r>
      <w:r w:rsidR="00DD5C77">
        <w:rPr>
          <w:sz w:val="24"/>
        </w:rPr>
        <w:t>___</w:t>
      </w:r>
      <w:r w:rsidRPr="00F6667A">
        <w:rPr>
          <w:sz w:val="24"/>
        </w:rPr>
        <w:t>_________________</w:t>
      </w:r>
    </w:p>
    <w:p w14:paraId="2DB1C93C" w14:textId="77777777" w:rsidR="00F6667A" w:rsidRDefault="00F6667A" w:rsidP="00F6667A">
      <w:pPr>
        <w:pStyle w:val="ListParagraph"/>
        <w:spacing w:after="0" w:line="360" w:lineRule="auto"/>
        <w:jc w:val="right"/>
        <w:rPr>
          <w:sz w:val="20"/>
        </w:rPr>
      </w:pPr>
      <w:r w:rsidRPr="00F6667A">
        <w:rPr>
          <w:sz w:val="20"/>
        </w:rPr>
        <w:t>__________</w:t>
      </w:r>
    </w:p>
    <w:p w14:paraId="7F3F718A" w14:textId="1DF2F429" w:rsidR="00F6667A" w:rsidRPr="00F6667A" w:rsidRDefault="00F6667A" w:rsidP="003E620F">
      <w:pPr>
        <w:pStyle w:val="ListParagraph"/>
        <w:spacing w:after="0" w:line="360" w:lineRule="auto"/>
        <w:jc w:val="right"/>
        <w:rPr>
          <w:b/>
          <w:sz w:val="24"/>
        </w:rPr>
      </w:pPr>
      <w:r w:rsidRPr="00F6667A">
        <w:rPr>
          <w:sz w:val="20"/>
        </w:rPr>
        <w:t>Staff Initials</w:t>
      </w:r>
    </w:p>
    <w:sectPr w:rsidR="00F6667A" w:rsidRPr="00F6667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FA38B" w14:textId="77777777" w:rsidR="00EE0389" w:rsidRDefault="00EE0389" w:rsidP="004556ED">
      <w:pPr>
        <w:spacing w:after="0" w:line="240" w:lineRule="auto"/>
      </w:pPr>
      <w:r>
        <w:separator/>
      </w:r>
    </w:p>
  </w:endnote>
  <w:endnote w:type="continuationSeparator" w:id="0">
    <w:p w14:paraId="5D720510" w14:textId="77777777" w:rsidR="00EE0389" w:rsidRDefault="00EE0389" w:rsidP="00455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D73D1" w14:textId="197316F6" w:rsidR="004556ED" w:rsidRPr="00BE7607" w:rsidRDefault="004556ED" w:rsidP="004556ED">
    <w:pPr>
      <w:pStyle w:val="Footer"/>
      <w:rPr>
        <w:rFonts w:ascii="Calibri" w:hAnsi="Calibri" w:cs="Calibri"/>
        <w:sz w:val="20"/>
      </w:rPr>
    </w:pPr>
    <w:r w:rsidRPr="00E25830">
      <w:rPr>
        <w:rFonts w:ascii="Calibri" w:hAnsi="Calibri" w:cs="Calibri"/>
        <w:sz w:val="20"/>
      </w:rPr>
      <w:t xml:space="preserve">Version </w:t>
    </w:r>
    <w:r>
      <w:rPr>
        <w:rFonts w:ascii="Calibri" w:hAnsi="Calibri" w:cs="Calibri"/>
        <w:sz w:val="20"/>
      </w:rPr>
      <w:t>1.0</w:t>
    </w:r>
    <w:r w:rsidRPr="00E25830">
      <w:rPr>
        <w:rFonts w:ascii="Calibri" w:hAnsi="Calibri" w:cs="Calibri"/>
        <w:sz w:val="20"/>
      </w:rPr>
      <w:t xml:space="preserve"> </w:t>
    </w:r>
    <w:r>
      <w:rPr>
        <w:rFonts w:ascii="Calibri" w:hAnsi="Calibri" w:cs="Calibri"/>
        <w:sz w:val="20"/>
      </w:rPr>
      <w:tab/>
    </w:r>
    <w:r>
      <w:rPr>
        <w:rFonts w:ascii="Calibri" w:hAnsi="Calibri" w:cs="Calibri"/>
        <w:sz w:val="20"/>
      </w:rPr>
      <w:tab/>
    </w:r>
    <w:r w:rsidR="00BB0982">
      <w:rPr>
        <w:rFonts w:ascii="Calibri" w:hAnsi="Calibri" w:cs="Calibri"/>
        <w:sz w:val="20"/>
      </w:rPr>
      <w:t>19 November</w:t>
    </w:r>
    <w:r>
      <w:rPr>
        <w:rFonts w:ascii="Calibri" w:hAnsi="Calibri" w:cs="Calibri"/>
        <w:sz w:val="20"/>
      </w:rPr>
      <w:t xml:space="preserve"> 2015</w:t>
    </w:r>
  </w:p>
  <w:p w14:paraId="1D9D73D2" w14:textId="77777777" w:rsidR="004556ED" w:rsidRDefault="004556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65FFF" w14:textId="77777777" w:rsidR="00EE0389" w:rsidRDefault="00EE0389" w:rsidP="004556ED">
      <w:pPr>
        <w:spacing w:after="0" w:line="240" w:lineRule="auto"/>
      </w:pPr>
      <w:r>
        <w:separator/>
      </w:r>
    </w:p>
  </w:footnote>
  <w:footnote w:type="continuationSeparator" w:id="0">
    <w:p w14:paraId="170E5CBA" w14:textId="77777777" w:rsidR="00EE0389" w:rsidRDefault="00EE0389" w:rsidP="00455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27432" w14:textId="77777777" w:rsidR="005C1A00" w:rsidRPr="005C1A00" w:rsidRDefault="005C1A00" w:rsidP="007A58ED">
    <w:pPr>
      <w:pStyle w:val="Header"/>
      <w:tabs>
        <w:tab w:val="clear" w:pos="9360"/>
      </w:tabs>
      <w:ind w:left="-720" w:right="-450"/>
    </w:pPr>
    <w:r w:rsidRPr="005C1A00">
      <w:rPr>
        <w:b/>
      </w:rPr>
      <w:t>PTID</w:t>
    </w:r>
    <w:r w:rsidRPr="005C1A00">
      <w:t xml:space="preserve">: ___ ___ ___- ___ ___ ___ ___ ___-____           </w:t>
    </w:r>
    <w:r w:rsidRPr="005C1A00">
      <w:rPr>
        <w:b/>
      </w:rPr>
      <w:t>Visit Date</w:t>
    </w:r>
    <w:r w:rsidRPr="005C1A00">
      <w:t xml:space="preserve">: ______________            </w:t>
    </w:r>
    <w:r w:rsidRPr="005C1A00">
      <w:rPr>
        <w:b/>
      </w:rPr>
      <w:t>Visit Code</w:t>
    </w:r>
    <w:r w:rsidRPr="005C1A00">
      <w:t>: ____ ____. ____</w:t>
    </w:r>
  </w:p>
  <w:p w14:paraId="2C720841" w14:textId="12F6D2D2" w:rsidR="00B12757" w:rsidRPr="005C1A00" w:rsidRDefault="00B12757" w:rsidP="005C1A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B165D"/>
    <w:multiLevelType w:val="hybridMultilevel"/>
    <w:tmpl w:val="67AA58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E621B2"/>
    <w:multiLevelType w:val="hybridMultilevel"/>
    <w:tmpl w:val="5E6CEF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CA7B48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75E87"/>
    <w:multiLevelType w:val="hybridMultilevel"/>
    <w:tmpl w:val="529C96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06E6E"/>
    <w:multiLevelType w:val="hybridMultilevel"/>
    <w:tmpl w:val="5CE89C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43D5D"/>
    <w:multiLevelType w:val="hybridMultilevel"/>
    <w:tmpl w:val="98440D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717D3"/>
    <w:multiLevelType w:val="hybridMultilevel"/>
    <w:tmpl w:val="16C87F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ED"/>
    <w:rsid w:val="00020C09"/>
    <w:rsid w:val="0003750B"/>
    <w:rsid w:val="00081636"/>
    <w:rsid w:val="00102102"/>
    <w:rsid w:val="001023F4"/>
    <w:rsid w:val="001342EB"/>
    <w:rsid w:val="00223409"/>
    <w:rsid w:val="002D747C"/>
    <w:rsid w:val="00327BC7"/>
    <w:rsid w:val="00396636"/>
    <w:rsid w:val="003E620F"/>
    <w:rsid w:val="004556ED"/>
    <w:rsid w:val="004C53F3"/>
    <w:rsid w:val="005034D4"/>
    <w:rsid w:val="0051483C"/>
    <w:rsid w:val="005B26E8"/>
    <w:rsid w:val="005C1A00"/>
    <w:rsid w:val="005D523A"/>
    <w:rsid w:val="007A58ED"/>
    <w:rsid w:val="00A275F8"/>
    <w:rsid w:val="00B12757"/>
    <w:rsid w:val="00B21347"/>
    <w:rsid w:val="00BB0982"/>
    <w:rsid w:val="00C7278A"/>
    <w:rsid w:val="00C8013C"/>
    <w:rsid w:val="00C94B4E"/>
    <w:rsid w:val="00D21E3B"/>
    <w:rsid w:val="00DD5C77"/>
    <w:rsid w:val="00E57D13"/>
    <w:rsid w:val="00E60090"/>
    <w:rsid w:val="00EE0389"/>
    <w:rsid w:val="00F6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D9D7392"/>
  <w15:chartTrackingRefBased/>
  <w15:docId w15:val="{2D626370-00D4-497D-8BB2-5B5A50B3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6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6ED"/>
  </w:style>
  <w:style w:type="paragraph" w:styleId="Footer">
    <w:name w:val="footer"/>
    <w:basedOn w:val="Normal"/>
    <w:link w:val="FooterChar"/>
    <w:unhideWhenUsed/>
    <w:rsid w:val="00455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556ED"/>
  </w:style>
  <w:style w:type="paragraph" w:styleId="BalloonText">
    <w:name w:val="Balloon Text"/>
    <w:basedOn w:val="Normal"/>
    <w:link w:val="BalloonTextChar"/>
    <w:uiPriority w:val="99"/>
    <w:semiHidden/>
    <w:unhideWhenUsed/>
    <w:rsid w:val="00B12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75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B1275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12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127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75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2757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F6667A"/>
    <w:pPr>
      <w:spacing w:after="0" w:line="240" w:lineRule="auto"/>
      <w:ind w:left="720"/>
    </w:pPr>
    <w:rPr>
      <w:rFonts w:ascii="Arial" w:hAnsi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6667A"/>
    <w:rPr>
      <w:rFonts w:ascii="Arial" w:hAnsi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1D4F21E98C84290C95CD6559DCABF" ma:contentTypeVersion="" ma:contentTypeDescription="Create a new document." ma:contentTypeScope="" ma:versionID="09f01863ab22f27dd785872265efd766">
  <xsd:schema xmlns:xsd="http://www.w3.org/2001/XMLSchema" xmlns:xs="http://www.w3.org/2001/XMLSchema" xmlns:p="http://schemas.microsoft.com/office/2006/metadata/properties" xmlns:ns2="33C69563-059F-4F5C-A047-D61E8AA54B4F" xmlns:ns3="0cdb9d7b-3bdb-4b1c-be50-7737cb6ee7a2" targetNamespace="http://schemas.microsoft.com/office/2006/metadata/properties" ma:root="true" ma:fieldsID="82309fa19a21af770695762a7f6ec3be" ns2:_="" ns3:_="">
    <xsd:import namespace="33C69563-059F-4F5C-A047-D61E8AA54B4F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69563-059F-4F5C-A047-D61E8AA54B4F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Review xmlns="33C69563-059F-4F5C-A047-D61E8AA54B4F">true</ForReview>
    <Status xmlns="33C69563-059F-4F5C-A047-D61E8AA54B4F">Draft</Status>
    <StudyDoc xmlns="33C69563-059F-4F5C-A047-D61E8AA54B4F">Tools</StudyDoc>
    <StudyDocType xmlns="33C69563-059F-4F5C-A047-D61E8AA54B4F">CounselingTool</StudyDocType>
    <ProtocolVersion xmlns="33C69563-059F-4F5C-A047-D61E8AA54B4F">1</ProtocolVersion>
  </documentManagement>
</p:properties>
</file>

<file path=customXml/itemProps1.xml><?xml version="1.0" encoding="utf-8"?>
<ds:datastoreItem xmlns:ds="http://schemas.openxmlformats.org/officeDocument/2006/customXml" ds:itemID="{5E7375AF-77B4-4FD7-A5AE-035FCBDA20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4B75DA-A9DB-41C0-A220-58D8E5AFE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69563-059F-4F5C-A047-D61E8AA54B4F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8DC74C-6662-4990-8931-CEFD2838654D}">
  <ds:schemaRefs>
    <ds:schemaRef ds:uri="http://schemas.microsoft.com/office/2006/metadata/properties"/>
    <ds:schemaRef ds:uri="http://purl.org/dc/elements/1.1/"/>
    <ds:schemaRef ds:uri="0cdb9d7b-3bdb-4b1c-be50-7737cb6ee7a2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33C69563-059F-4F5C-A047-D61E8AA54B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Levy</dc:creator>
  <cp:keywords/>
  <dc:description/>
  <cp:lastModifiedBy>Rachel Scheckter</cp:lastModifiedBy>
  <cp:revision>11</cp:revision>
  <dcterms:created xsi:type="dcterms:W3CDTF">2015-10-13T15:39:00Z</dcterms:created>
  <dcterms:modified xsi:type="dcterms:W3CDTF">2016-02-19T18:57:00Z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0x01010039D1D4F21E98C84290C95CD6559DCABF</vt:lpwstr>
  </property>
  <property fmtid="{D5CDD505-2E9C-101B-9397-08002B2CF9AE}" pid="3" name="_AdHocReviewCycleID">
    <vt:i4>-1698230651</vt:i4>
  </property>
  <property fmtid="{D5CDD505-2E9C-101B-9397-08002B2CF9AE}" pid="4" name="_NewReviewCycle">
    <vt:lpwstr/>
  </property>
  <property fmtid="{D5CDD505-2E9C-101B-9397-08002B2CF9AE}" pid="5" name="_EmailSubject">
    <vt:lpwstr>for MTN-029 website</vt:lpwstr>
  </property>
  <property fmtid="{D5CDD505-2E9C-101B-9397-08002B2CF9AE}" pid="6" name="_AuthorEmail">
    <vt:lpwstr>RScheckter@fhi360.org</vt:lpwstr>
  </property>
  <property fmtid="{D5CDD505-2E9C-101B-9397-08002B2CF9AE}" pid="7" name="_AuthorEmailDisplayName">
    <vt:lpwstr>Rachel Scheckter</vt:lpwstr>
  </property>
  <property fmtid="{D5CDD505-2E9C-101B-9397-08002B2CF9AE}" pid="9" name="_PreviousAdHocReviewCycleID">
    <vt:i4>-1953969124</vt:i4>
  </property>
</Properties>
</file>